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BE1C4" w14:textId="77777777" w:rsidR="001F069D" w:rsidRDefault="001F069D" w:rsidP="001F069D">
      <w:pPr>
        <w:pStyle w:val="a3"/>
        <w:ind w:left="0" w:firstLineChars="50" w:firstLine="140"/>
        <w:rPr>
          <w:bCs/>
          <w:color w:val="auto"/>
          <w:sz w:val="28"/>
          <w:szCs w:val="28"/>
        </w:rPr>
      </w:pPr>
      <w:r>
        <w:rPr>
          <w:rFonts w:hint="eastAsia"/>
          <w:bCs/>
          <w:color w:val="auto"/>
          <w:sz w:val="28"/>
          <w:szCs w:val="28"/>
        </w:rPr>
        <w:t>附件</w:t>
      </w:r>
      <w:r>
        <w:rPr>
          <w:bCs/>
          <w:color w:val="auto"/>
          <w:sz w:val="28"/>
          <w:szCs w:val="28"/>
        </w:rPr>
        <w:t>2</w:t>
      </w:r>
    </w:p>
    <w:p w14:paraId="4230F239" w14:textId="77777777" w:rsidR="001F069D" w:rsidRDefault="001F069D" w:rsidP="001F069D">
      <w:pPr>
        <w:pStyle w:val="a3"/>
        <w:tabs>
          <w:tab w:val="left" w:pos="0"/>
        </w:tabs>
        <w:spacing w:line="560" w:lineRule="exact"/>
        <w:ind w:left="896" w:hangingChars="248" w:hanging="896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/>
          <w:b/>
          <w:sz w:val="36"/>
          <w:szCs w:val="36"/>
        </w:rPr>
        <w:t>20</w:t>
      </w:r>
      <w:r>
        <w:rPr>
          <w:rFonts w:ascii="仿宋_GB2312" w:eastAsia="仿宋_GB2312" w:hint="eastAsia"/>
          <w:b/>
          <w:sz w:val="36"/>
          <w:szCs w:val="36"/>
        </w:rPr>
        <w:t>21年度吴中区“吴中杯”优质工程奖申报资料要求</w:t>
      </w:r>
    </w:p>
    <w:p w14:paraId="6AC93C43" w14:textId="77777777" w:rsidR="001F069D" w:rsidRDefault="001F069D" w:rsidP="001F069D">
      <w:pPr>
        <w:pStyle w:val="a3"/>
        <w:spacing w:line="480" w:lineRule="exact"/>
        <w:ind w:left="0" w:firstLine="646"/>
        <w:jc w:val="center"/>
        <w:rPr>
          <w:rFonts w:ascii="仿宋_GB2312" w:eastAsia="仿宋_GB2312"/>
          <w:sz w:val="32"/>
          <w:szCs w:val="32"/>
        </w:rPr>
      </w:pPr>
    </w:p>
    <w:p w14:paraId="4519C216" w14:textId="77777777" w:rsidR="001F069D" w:rsidRDefault="001F069D" w:rsidP="001F069D">
      <w:pPr>
        <w:pStyle w:val="a3"/>
        <w:spacing w:line="560" w:lineRule="exact"/>
        <w:ind w:left="0"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、《吴中区“吴中杯”优质工程奖申报表》（一式二份，其中一份须与申报材料一起装订）。</w:t>
      </w:r>
    </w:p>
    <w:p w14:paraId="0837A7A1" w14:textId="77777777" w:rsidR="001F069D" w:rsidRDefault="001F069D" w:rsidP="001F069D">
      <w:pPr>
        <w:pStyle w:val="a3"/>
        <w:spacing w:line="460" w:lineRule="exact"/>
        <w:ind w:left="0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、工程概况和施工质量情况的文字资料（</w:t>
      </w:r>
      <w:r>
        <w:rPr>
          <w:rFonts w:ascii="仿宋_GB2312" w:eastAsia="仿宋_GB2312"/>
          <w:sz w:val="32"/>
          <w:szCs w:val="32"/>
        </w:rPr>
        <w:t>3000</w:t>
      </w:r>
      <w:r>
        <w:rPr>
          <w:rFonts w:ascii="仿宋_GB2312" w:eastAsia="仿宋_GB2312" w:hint="eastAsia"/>
          <w:sz w:val="32"/>
          <w:szCs w:val="32"/>
        </w:rPr>
        <w:t>字以内）一份；</w:t>
      </w:r>
    </w:p>
    <w:p w14:paraId="5A267299" w14:textId="77777777" w:rsidR="001F069D" w:rsidRDefault="001F069D" w:rsidP="001F069D">
      <w:pPr>
        <w:pStyle w:val="a3"/>
        <w:spacing w:line="460" w:lineRule="exact"/>
        <w:ind w:left="0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、工程项目立项批文、规划许可证、中标通知书、施工许可证复印件各一份；</w:t>
      </w:r>
    </w:p>
    <w:p w14:paraId="100750BF" w14:textId="77777777" w:rsidR="001F069D" w:rsidRDefault="001F069D" w:rsidP="001F069D">
      <w:pPr>
        <w:pStyle w:val="a3"/>
        <w:spacing w:line="4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4</w:t>
      </w:r>
      <w:r>
        <w:rPr>
          <w:rFonts w:ascii="仿宋_GB2312" w:eastAsia="仿宋_GB2312" w:hint="eastAsia"/>
          <w:sz w:val="32"/>
          <w:szCs w:val="32"/>
        </w:rPr>
        <w:t>、工程施工合同、有关申报的参建单位合同复印件各</w:t>
      </w:r>
    </w:p>
    <w:p w14:paraId="03B157DA" w14:textId="77777777" w:rsidR="001F069D" w:rsidRDefault="001F069D" w:rsidP="001F069D">
      <w:pPr>
        <w:pStyle w:val="a3"/>
        <w:spacing w:line="4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一份；</w:t>
      </w:r>
    </w:p>
    <w:p w14:paraId="4583FCF8" w14:textId="77777777" w:rsidR="001F069D" w:rsidRDefault="001F069D" w:rsidP="001F069D">
      <w:pPr>
        <w:pStyle w:val="a3"/>
        <w:spacing w:line="4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5</w:t>
      </w:r>
      <w:r>
        <w:rPr>
          <w:rFonts w:ascii="仿宋_GB2312" w:eastAsia="仿宋_GB2312" w:hint="eastAsia"/>
          <w:sz w:val="32"/>
          <w:szCs w:val="32"/>
        </w:rPr>
        <w:t>、项目经理（建造师）证书复印件一份；</w:t>
      </w:r>
    </w:p>
    <w:p w14:paraId="738C8777" w14:textId="77777777" w:rsidR="001F069D" w:rsidRDefault="001F069D" w:rsidP="001F069D">
      <w:pPr>
        <w:pStyle w:val="a3"/>
        <w:spacing w:line="460" w:lineRule="exact"/>
        <w:ind w:left="0"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、所有分部工程质量验收记录复印件各一份；</w:t>
      </w:r>
    </w:p>
    <w:p w14:paraId="7135C41B" w14:textId="77777777" w:rsidR="001F069D" w:rsidRDefault="001F069D" w:rsidP="001F069D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、民用建筑节能专项验收报告、环保验收文件复印件各一份；</w:t>
      </w:r>
    </w:p>
    <w:p w14:paraId="36B144F5" w14:textId="77777777" w:rsidR="001F069D" w:rsidRDefault="001F069D" w:rsidP="001F069D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、监理工作总结及工程质量评估报告复印件各一份；</w:t>
      </w:r>
    </w:p>
    <w:p w14:paraId="49AF3C4D" w14:textId="77777777" w:rsidR="001F069D" w:rsidRDefault="001F069D" w:rsidP="001F069D">
      <w:pPr>
        <w:pStyle w:val="a3"/>
        <w:spacing w:line="460" w:lineRule="exact"/>
        <w:ind w:left="0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、竣工验收证明及备案证书复印件各一份；</w:t>
      </w:r>
    </w:p>
    <w:p w14:paraId="62A932E2" w14:textId="77777777" w:rsidR="001F069D" w:rsidRDefault="001F069D" w:rsidP="001F069D">
      <w:pPr>
        <w:pStyle w:val="a3"/>
        <w:spacing w:line="460" w:lineRule="exact"/>
        <w:ind w:left="0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、工程质量监督报告复印件一份；</w:t>
      </w:r>
    </w:p>
    <w:p w14:paraId="1011EAEF" w14:textId="77777777" w:rsidR="001F069D" w:rsidRDefault="001F069D" w:rsidP="001F069D">
      <w:pPr>
        <w:pStyle w:val="a3"/>
        <w:spacing w:line="460" w:lineRule="exact"/>
        <w:ind w:left="0"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、本工程所获优秀</w:t>
      </w:r>
      <w:r>
        <w:rPr>
          <w:rFonts w:ascii="仿宋_GB2312" w:eastAsia="仿宋_GB2312"/>
          <w:sz w:val="32"/>
          <w:szCs w:val="32"/>
        </w:rPr>
        <w:t>QC</w:t>
      </w:r>
      <w:r>
        <w:rPr>
          <w:rFonts w:ascii="仿宋_GB2312" w:eastAsia="仿宋_GB2312" w:hint="eastAsia"/>
          <w:sz w:val="32"/>
          <w:szCs w:val="32"/>
        </w:rPr>
        <w:t>小组活动成果奖状复印件一份或活动成果。</w:t>
      </w:r>
    </w:p>
    <w:p w14:paraId="1A6E9CB5" w14:textId="77777777" w:rsidR="001F069D" w:rsidRDefault="001F069D" w:rsidP="001F069D">
      <w:pPr>
        <w:spacing w:line="4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、反映申报工程施工工艺、施工组织、材料选用、建筑节能、建筑智能化、技术措施和质量水平合理性、先进性的证明（原件）或证书复印件一份；</w:t>
      </w:r>
    </w:p>
    <w:p w14:paraId="207E82FA" w14:textId="77777777" w:rsidR="001F069D" w:rsidRDefault="001F069D" w:rsidP="001F069D">
      <w:pPr>
        <w:pStyle w:val="a3"/>
        <w:spacing w:line="560" w:lineRule="exact"/>
        <w:ind w:left="0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、反映工程概貌和主要部位照片十张；</w:t>
      </w:r>
    </w:p>
    <w:p w14:paraId="307385A4" w14:textId="77777777" w:rsidR="001F069D" w:rsidRDefault="001F069D" w:rsidP="001F069D">
      <w:pPr>
        <w:spacing w:line="4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、质量、安全监管部门出具无质量、安全事故的证明（原件）。</w:t>
      </w:r>
    </w:p>
    <w:p w14:paraId="5ADAAFBB" w14:textId="77777777" w:rsidR="001F069D" w:rsidRDefault="001F069D" w:rsidP="001F069D">
      <w:pPr>
        <w:spacing w:line="460" w:lineRule="exact"/>
        <w:jc w:val="left"/>
        <w:rPr>
          <w:rFonts w:ascii="仿宋_GB2312" w:eastAsia="仿宋_GB2312"/>
          <w:sz w:val="32"/>
          <w:szCs w:val="32"/>
        </w:rPr>
      </w:pPr>
    </w:p>
    <w:p w14:paraId="129479E5" w14:textId="77777777" w:rsidR="001F069D" w:rsidRDefault="001F069D" w:rsidP="001F069D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15</w:t>
      </w:r>
      <w:r>
        <w:rPr>
          <w:rFonts w:ascii="仿宋_GB2312" w:eastAsia="仿宋_GB2312" w:hint="eastAsia"/>
          <w:sz w:val="32"/>
          <w:szCs w:val="32"/>
        </w:rPr>
        <w:t>、其他反映工程有关情况的证明材料。</w:t>
      </w:r>
    </w:p>
    <w:p w14:paraId="6514FB50" w14:textId="77777777" w:rsidR="001F069D" w:rsidRDefault="001F069D" w:rsidP="001F069D">
      <w:pPr>
        <w:pStyle w:val="a3"/>
        <w:spacing w:line="560" w:lineRule="exact"/>
        <w:ind w:left="0"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15-1</w:t>
      </w:r>
      <w:r>
        <w:rPr>
          <w:rFonts w:ascii="仿宋_GB2312" w:eastAsia="仿宋_GB2312" w:hint="eastAsia"/>
          <w:sz w:val="32"/>
          <w:szCs w:val="32"/>
        </w:rPr>
        <w:t>．工程消防验收证明（复印件）</w:t>
      </w:r>
    </w:p>
    <w:p w14:paraId="70FA23F2" w14:textId="77777777" w:rsidR="001F069D" w:rsidRDefault="001F069D" w:rsidP="001F069D">
      <w:pPr>
        <w:pStyle w:val="a3"/>
        <w:spacing w:line="560" w:lineRule="exact"/>
        <w:ind w:left="0"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15-2. </w:t>
      </w:r>
      <w:r>
        <w:rPr>
          <w:rFonts w:ascii="仿宋_GB2312" w:eastAsia="仿宋_GB2312" w:hint="eastAsia"/>
          <w:sz w:val="32"/>
          <w:szCs w:val="32"/>
        </w:rPr>
        <w:t>住宅回访表（原件）</w:t>
      </w:r>
    </w:p>
    <w:p w14:paraId="4741ECBB" w14:textId="77777777" w:rsidR="001F069D" w:rsidRDefault="001F069D" w:rsidP="001F069D">
      <w:pPr>
        <w:pStyle w:val="a3"/>
        <w:ind w:left="0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15-3. </w:t>
      </w:r>
      <w:r>
        <w:rPr>
          <w:rFonts w:ascii="仿宋_GB2312" w:eastAsia="仿宋_GB2312" w:hint="eastAsia"/>
          <w:sz w:val="32"/>
          <w:szCs w:val="32"/>
        </w:rPr>
        <w:t>电梯检测报告（复印件）</w:t>
      </w:r>
    </w:p>
    <w:p w14:paraId="4723987A" w14:textId="77777777" w:rsidR="001F069D" w:rsidRDefault="001F069D" w:rsidP="001F069D">
      <w:pPr>
        <w:pStyle w:val="a3"/>
        <w:spacing w:line="560" w:lineRule="exact"/>
        <w:ind w:left="0" w:firstLine="63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、交纳会费收据的复印件（含参建单位）</w:t>
      </w:r>
    </w:p>
    <w:p w14:paraId="3B9D524B" w14:textId="77777777" w:rsidR="001F069D" w:rsidRDefault="001F069D" w:rsidP="001F069D">
      <w:pPr>
        <w:ind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17、凡在2019年10月1日以后开工的项目需附“吴中杯”优质工程主体结构质量检查表（</w:t>
      </w:r>
      <w:r>
        <w:rPr>
          <w:rFonts w:ascii="仿宋_GB2312" w:eastAsia="仿宋_GB2312" w:hint="eastAsia"/>
          <w:sz w:val="32"/>
          <w:szCs w:val="32"/>
        </w:rPr>
        <w:t>复印件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</w:p>
    <w:p w14:paraId="4CE49CC1" w14:textId="77777777" w:rsidR="00A17C24" w:rsidRPr="001F069D" w:rsidRDefault="001F069D"/>
    <w:sectPr w:rsidR="00A17C24" w:rsidRPr="001F0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9D"/>
    <w:rsid w:val="001F069D"/>
    <w:rsid w:val="00687647"/>
    <w:rsid w:val="0094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D0CB"/>
  <w15:chartTrackingRefBased/>
  <w15:docId w15:val="{56D2365D-2943-428A-B356-39ED954B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6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文字缩进"/>
    <w:basedOn w:val="a"/>
    <w:next w:val="a"/>
    <w:uiPriority w:val="99"/>
    <w:qFormat/>
    <w:rsid w:val="001F069D"/>
    <w:pPr>
      <w:widowControl/>
      <w:spacing w:line="360" w:lineRule="auto"/>
      <w:ind w:left="900" w:hanging="900"/>
    </w:pPr>
    <w:rPr>
      <w:color w:val="00000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卢婷婷</dc:creator>
  <cp:keywords/>
  <dc:description/>
  <cp:lastModifiedBy>卢婷婷</cp:lastModifiedBy>
  <cp:revision>1</cp:revision>
  <dcterms:created xsi:type="dcterms:W3CDTF">2021-01-12T05:45:00Z</dcterms:created>
  <dcterms:modified xsi:type="dcterms:W3CDTF">2021-01-12T05:45:00Z</dcterms:modified>
</cp:coreProperties>
</file>