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23" w:rsidRDefault="00715123" w:rsidP="00715123">
      <w:pPr>
        <w:tabs>
          <w:tab w:val="left" w:pos="3060"/>
        </w:tabs>
        <w:spacing w:line="600" w:lineRule="exact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附件七：</w:t>
      </w:r>
    </w:p>
    <w:p w:rsidR="00715123" w:rsidRDefault="00715123" w:rsidP="00715123">
      <w:pPr>
        <w:tabs>
          <w:tab w:val="left" w:pos="3060"/>
        </w:tabs>
        <w:spacing w:line="600" w:lineRule="exact"/>
        <w:jc w:val="center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砌体工程允许偏差、实测数据及检查方法</w:t>
      </w:r>
    </w:p>
    <w:p w:rsidR="00715123" w:rsidRDefault="00715123" w:rsidP="00715123">
      <w:pPr>
        <w:tabs>
          <w:tab w:val="left" w:pos="3060"/>
        </w:tabs>
        <w:spacing w:line="200" w:lineRule="exact"/>
        <w:jc w:val="center"/>
        <w:rPr>
          <w:rFonts w:ascii="华文中宋" w:eastAsia="华文中宋" w:hAnsi="华文中宋" w:hint="eastAsia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97"/>
        <w:gridCol w:w="1469"/>
        <w:gridCol w:w="569"/>
        <w:gridCol w:w="1153"/>
        <w:gridCol w:w="1391"/>
        <w:gridCol w:w="1396"/>
        <w:gridCol w:w="1391"/>
        <w:gridCol w:w="1389"/>
      </w:tblGrid>
      <w:tr w:rsidR="00715123" w:rsidTr="007E2307">
        <w:trPr>
          <w:trHeight w:val="37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项次</w:t>
            </w:r>
          </w:p>
        </w:tc>
        <w:tc>
          <w:tcPr>
            <w:tcW w:w="3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    目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允许偏差（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㎜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15123" w:rsidRDefault="00715123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实测数据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检查方法</w:t>
            </w:r>
          </w:p>
        </w:tc>
      </w:tr>
      <w:tr w:rsidR="00715123" w:rsidTr="007E2307">
        <w:trPr>
          <w:trHeight w:val="375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国家标准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创优标准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15123" w:rsidTr="007E2307">
        <w:trPr>
          <w:trHeight w:val="7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轴线位移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量</w:t>
            </w:r>
          </w:p>
        </w:tc>
      </w:tr>
      <w:tr w:rsidR="00715123" w:rsidTr="007E2307">
        <w:trPr>
          <w:trHeight w:val="70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标  高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基础顶面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水准仪或拉线尺量</w:t>
            </w:r>
          </w:p>
        </w:tc>
      </w:tr>
      <w:tr w:rsidR="00715123" w:rsidTr="007E2307">
        <w:trPr>
          <w:trHeight w:val="375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楼  面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15123" w:rsidTr="007E2307">
        <w:trPr>
          <w:trHeight w:val="37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垂制度</w:t>
            </w:r>
            <w:proofErr w:type="gramEnd"/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每  层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经纬仪</w:t>
            </w:r>
          </w:p>
          <w:p w:rsidR="00715123" w:rsidRDefault="00715123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吊线、尺量</w:t>
            </w:r>
          </w:p>
        </w:tc>
      </w:tr>
      <w:tr w:rsidR="00715123" w:rsidTr="007E2307">
        <w:trPr>
          <w:trHeight w:val="375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全高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≤10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15123" w:rsidTr="007E2307">
        <w:trPr>
          <w:trHeight w:val="375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&gt;10m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15123" w:rsidTr="007E2307">
        <w:trPr>
          <w:trHeight w:val="70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表面平整度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清水墙、柱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m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靠尺、</w:t>
            </w:r>
          </w:p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塞尺</w:t>
            </w:r>
          </w:p>
        </w:tc>
      </w:tr>
      <w:tr w:rsidR="00715123" w:rsidTr="007E2307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混水墙、柱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15123" w:rsidTr="007E2307">
        <w:trPr>
          <w:trHeight w:val="37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门窗洞口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高、宽度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拉线尺量</w:t>
            </w:r>
          </w:p>
        </w:tc>
      </w:tr>
      <w:tr w:rsidR="00715123" w:rsidTr="007E2307">
        <w:trPr>
          <w:trHeight w:val="375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上下口偏移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15123" w:rsidTr="007E2307">
        <w:trPr>
          <w:trHeight w:val="37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灰  缝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清水墙水平缝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拉线尺量</w:t>
            </w:r>
          </w:p>
        </w:tc>
      </w:tr>
      <w:tr w:rsidR="00715123" w:rsidTr="007E2307">
        <w:trPr>
          <w:trHeight w:val="375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混水墙水平缝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15123" w:rsidTr="007E2307">
        <w:trPr>
          <w:trHeight w:val="375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pacing w:val="-8"/>
                <w:kern w:val="0"/>
                <w:sz w:val="28"/>
                <w:szCs w:val="28"/>
              </w:rPr>
              <w:t>清水墙竖缝</w:t>
            </w:r>
            <w:proofErr w:type="gram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23" w:rsidRDefault="00715123" w:rsidP="007E230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吊线尺量</w:t>
            </w:r>
          </w:p>
        </w:tc>
      </w:tr>
    </w:tbl>
    <w:p w:rsidR="003872E0" w:rsidRDefault="003872E0">
      <w:bookmarkStart w:id="0" w:name="_GoBack"/>
      <w:bookmarkEnd w:id="0"/>
    </w:p>
    <w:sectPr w:rsidR="00387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23"/>
    <w:rsid w:val="003872E0"/>
    <w:rsid w:val="0071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23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23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卢婷婷</dc:creator>
  <cp:lastModifiedBy>卢婷婷</cp:lastModifiedBy>
  <cp:revision>1</cp:revision>
  <dcterms:created xsi:type="dcterms:W3CDTF">2020-06-29T07:52:00Z</dcterms:created>
  <dcterms:modified xsi:type="dcterms:W3CDTF">2020-06-29T07:52:00Z</dcterms:modified>
</cp:coreProperties>
</file>